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368A0">
        <w:rPr>
          <w:rFonts w:asciiTheme="majorHAnsi" w:hAnsiTheme="majorHAnsi"/>
          <w:sz w:val="24"/>
          <w:szCs w:val="24"/>
          <w:lang w:val="sr-Latn-BA"/>
        </w:rPr>
        <w:t>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B265E">
        <w:rPr>
          <w:rFonts w:asciiTheme="majorHAnsi" w:hAnsiTheme="majorHAnsi"/>
          <w:sz w:val="24"/>
          <w:szCs w:val="24"/>
        </w:rPr>
        <w:t>1</w:t>
      </w:r>
      <w:r w:rsidR="005368A0">
        <w:rPr>
          <w:rFonts w:asciiTheme="majorHAnsi" w:hAnsiTheme="majorHAnsi"/>
          <w:sz w:val="24"/>
          <w:szCs w:val="24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5368A0">
        <w:rPr>
          <w:rFonts w:asciiTheme="majorHAnsi" w:hAnsiTheme="majorHAnsi"/>
          <w:sz w:val="24"/>
          <w:szCs w:val="24"/>
        </w:rPr>
        <w:t>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5368A0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5368A0">
        <w:rPr>
          <w:rFonts w:asciiTheme="majorHAnsi" w:hAnsiTheme="majorHAnsi"/>
          <w:b/>
          <w:sz w:val="24"/>
          <w:szCs w:val="24"/>
          <w:lang w:val="sr-Latn-BA"/>
        </w:rPr>
        <w:t>862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5368A0">
        <w:rPr>
          <w:rFonts w:asciiTheme="majorHAnsi" w:hAnsiTheme="majorHAnsi"/>
          <w:b/>
          <w:sz w:val="24"/>
          <w:szCs w:val="24"/>
          <w:lang w:val="sr-Latn-BA"/>
        </w:rPr>
        <w:t>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5368A0">
        <w:rPr>
          <w:rFonts w:asciiTheme="majorHAnsi" w:hAnsiTheme="majorHAnsi"/>
          <w:b/>
          <w:sz w:val="24"/>
          <w:szCs w:val="24"/>
        </w:rPr>
        <w:t>12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C3BB3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368A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Снежане Петровић Максимовић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368A0">
        <w:rPr>
          <w:rFonts w:asciiTheme="majorHAnsi" w:hAnsiTheme="majorHAnsi"/>
          <w:sz w:val="24"/>
          <w:szCs w:val="24"/>
          <w:lang w:val="sr-Cyrl-BA"/>
        </w:rPr>
        <w:t>Снежане Петровић Максимовић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5368A0">
        <w:rPr>
          <w:rFonts w:asciiTheme="majorHAnsi" w:hAnsiTheme="majorHAnsi"/>
          <w:sz w:val="24"/>
          <w:szCs w:val="24"/>
          <w:lang w:val="sr-Cyrl-RS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368A0">
        <w:rPr>
          <w:rFonts w:asciiTheme="majorHAnsi" w:hAnsiTheme="majorHAnsi"/>
          <w:sz w:val="24"/>
          <w:szCs w:val="24"/>
          <w:lang w:val="sr-Cyrl-RS"/>
        </w:rPr>
        <w:t>30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5368A0">
        <w:rPr>
          <w:rFonts w:asciiTheme="majorHAnsi" w:hAnsiTheme="majorHAnsi"/>
          <w:sz w:val="24"/>
          <w:szCs w:val="24"/>
          <w:lang w:val="sr-Cyrl-RS"/>
        </w:rPr>
        <w:t>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5368A0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5368A0">
        <w:rPr>
          <w:rFonts w:asciiTheme="majorHAnsi" w:hAnsiTheme="majorHAnsi"/>
          <w:sz w:val="24"/>
          <w:szCs w:val="24"/>
          <w:lang w:val="sr-Cyrl-RS"/>
        </w:rPr>
        <w:t>11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5368A0">
        <w:rPr>
          <w:rFonts w:asciiTheme="majorHAnsi" w:hAnsiTheme="majorHAnsi"/>
          <w:b/>
          <w:i/>
          <w:sz w:val="24"/>
          <w:szCs w:val="24"/>
          <w:lang w:val="sr-Cyrl-RS"/>
        </w:rPr>
        <w:t>Телесна композиција код деце старости 6 година</w:t>
      </w:r>
      <w:bookmarkStart w:id="0" w:name="_GoBack"/>
      <w:bookmarkEnd w:id="0"/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8A0"/>
    <w:rsid w:val="00536D89"/>
    <w:rsid w:val="00575C12"/>
    <w:rsid w:val="0057785B"/>
    <w:rsid w:val="00584D78"/>
    <w:rsid w:val="005861A0"/>
    <w:rsid w:val="005870E5"/>
    <w:rsid w:val="00605A6B"/>
    <w:rsid w:val="006329D6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2024-10-07T08:55:00Z</cp:lastPrinted>
  <dcterms:created xsi:type="dcterms:W3CDTF">2025-01-16T10:58:00Z</dcterms:created>
  <dcterms:modified xsi:type="dcterms:W3CDTF">2025-01-16T11:03:00Z</dcterms:modified>
</cp:coreProperties>
</file>